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8C4319" w:rsidP="006C4A93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8C4319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ATTIVATA SUL MERCATO ELETTRONICO DELLA PUBBLICA AMMINISTRAZIONE PER L’AFFIDAMENTO DELLA FORNITURA </w:t>
            </w:r>
            <w:r w:rsidR="00637B31" w:rsidRPr="00637B31">
              <w:rPr>
                <w:rFonts w:ascii="Palatino Linotype" w:hAnsi="Palatino Linotype"/>
                <w:b/>
                <w:bCs/>
                <w:sz w:val="18"/>
                <w:szCs w:val="18"/>
              </w:rPr>
              <w:t>DI MICROPIPETTE A VOLUME VARIABILE COMPATIBILE CON I PUNTALI TIPO EPPENDORF IN PP – RDO 4820113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637B31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3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637B31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3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637B31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637B31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7962"/>
    <w:rsid w:val="00114AC7"/>
    <w:rsid w:val="00135FED"/>
    <w:rsid w:val="00146494"/>
    <w:rsid w:val="001D366F"/>
    <w:rsid w:val="00271E9C"/>
    <w:rsid w:val="003101B0"/>
    <w:rsid w:val="00342349"/>
    <w:rsid w:val="00376191"/>
    <w:rsid w:val="003A28F8"/>
    <w:rsid w:val="003A6A44"/>
    <w:rsid w:val="003B3E99"/>
    <w:rsid w:val="003D1BBD"/>
    <w:rsid w:val="00406B53"/>
    <w:rsid w:val="00426AA8"/>
    <w:rsid w:val="004635F9"/>
    <w:rsid w:val="00506A11"/>
    <w:rsid w:val="005443A5"/>
    <w:rsid w:val="00576C00"/>
    <w:rsid w:val="0059069E"/>
    <w:rsid w:val="005F6AF5"/>
    <w:rsid w:val="006066E3"/>
    <w:rsid w:val="00623E87"/>
    <w:rsid w:val="00637B31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C4319"/>
    <w:rsid w:val="00935A61"/>
    <w:rsid w:val="00A462BC"/>
    <w:rsid w:val="00AB6901"/>
    <w:rsid w:val="00AF56F4"/>
    <w:rsid w:val="00AF7389"/>
    <w:rsid w:val="00C166DC"/>
    <w:rsid w:val="00CF29DE"/>
    <w:rsid w:val="00D3032F"/>
    <w:rsid w:val="00D3702C"/>
    <w:rsid w:val="00D546B5"/>
    <w:rsid w:val="00D90842"/>
    <w:rsid w:val="00DA04E1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6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6279</Words>
  <Characters>36547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23</cp:revision>
  <dcterms:created xsi:type="dcterms:W3CDTF">2024-04-19T06:37:00Z</dcterms:created>
  <dcterms:modified xsi:type="dcterms:W3CDTF">2024-11-12T10:54:00Z</dcterms:modified>
</cp:coreProperties>
</file>